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140" w:rsidRPr="00013D13" w:rsidRDefault="001B011F" w:rsidP="00013D13">
      <w:pPr>
        <w:jc w:val="center"/>
        <w:rPr>
          <w:rFonts w:ascii="Segoe UI Historic" w:hAnsi="Segoe UI Historic" w:cs="Angsana New"/>
          <w:color w:val="000000" w:themeColor="text1"/>
          <w:sz w:val="96"/>
          <w:szCs w:val="9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013D13">
        <w:rPr>
          <w:rFonts w:ascii="Angsana New" w:hAnsi="Angsana New"/>
          <w:b/>
          <w:bCs/>
          <w:noProof/>
          <w:color w:val="FF0000"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5BF32E05" wp14:editId="1B396324">
            <wp:simplePos x="0" y="0"/>
            <wp:positionH relativeFrom="column">
              <wp:posOffset>-332740</wp:posOffset>
            </wp:positionH>
            <wp:positionV relativeFrom="paragraph">
              <wp:posOffset>-295910</wp:posOffset>
            </wp:positionV>
            <wp:extent cx="1495425" cy="1333500"/>
            <wp:effectExtent l="0" t="0" r="9525" b="0"/>
            <wp:wrapNone/>
            <wp:docPr id="3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3D13">
        <w:rPr>
          <w:rFonts w:ascii="Segoe UI Historic" w:hAnsi="Segoe UI Historic" w:cs="Angsana New" w:hint="cs"/>
          <w:color w:val="000000" w:themeColor="text1"/>
          <w:sz w:val="96"/>
          <w:szCs w:val="9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จดหมายข่าว</w:t>
      </w:r>
    </w:p>
    <w:p w:rsidR="00013D13" w:rsidRPr="00A24EDF" w:rsidRDefault="00013D13" w:rsidP="00A24EDF">
      <w:pPr>
        <w:jc w:val="center"/>
        <w:rPr>
          <w:rFonts w:ascii="Segoe UI Historic" w:hAnsi="Segoe UI Historic" w:cs="Angsana New"/>
          <w:b/>
          <w:bCs/>
          <w:color w:val="000000" w:themeColor="text1"/>
          <w:sz w:val="72"/>
          <w:szCs w:val="7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3D13">
        <w:rPr>
          <w:rFonts w:ascii="Segoe UI Historic" w:hAnsi="Segoe UI Historic" w:cs="Angsana New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อย่าลืม</w:t>
      </w:r>
    </w:p>
    <w:p w:rsidR="00013D13" w:rsidRPr="00A24EDF" w:rsidRDefault="00013D13" w:rsidP="00013D13">
      <w:pPr>
        <w:jc w:val="center"/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โปรดชำระภาษีที่ดินและสิ่งปลูกสร้าง</w:t>
      </w:r>
    </w:p>
    <w:p w:rsidR="00013D13" w:rsidRPr="00A24EDF" w:rsidRDefault="00FC53B2" w:rsidP="00013D13">
      <w:pPr>
        <w:jc w:val="center"/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ภายในวันที่ 29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F0C0F">
        <w:rPr>
          <w:rFonts w:ascii="TH NiramitIT๙" w:hAnsi="TH NiramitIT๙" w:cs="TH NiramitIT๙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เมษายน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256</w:t>
      </w:r>
      <w:r w:rsidR="001F0C0F">
        <w:rPr>
          <w:rFonts w:ascii="TH NiramitIT๙" w:hAnsi="TH NiramitIT๙" w:cs="TH NiramitIT๙" w:hint="cs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013D13" w:rsidRPr="00A24EDF">
        <w:rPr>
          <w:rFonts w:ascii="TH NiramitIT๙" w:hAnsi="TH NiramitIT๙" w:cs="TH NiramitIT๙"/>
          <w:b/>
          <w:bCs/>
          <w:color w:val="000000" w:themeColor="text1"/>
          <w:sz w:val="72"/>
          <w:szCs w:val="7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เท่านั้น</w:t>
      </w:r>
    </w:p>
    <w:p w:rsidR="00013D13" w:rsidRPr="00A24EDF" w:rsidRDefault="00013D13" w:rsidP="00013D13">
      <w:pPr>
        <w:rPr>
          <w:rFonts w:ascii="Segoe UI Historic" w:hAnsi="Segoe UI Historic" w:cs="Angsana New"/>
          <w:b/>
          <w:bCs/>
          <w:color w:val="000000" w:themeColor="text1"/>
          <w:sz w:val="96"/>
          <w:szCs w:val="96"/>
          <w:u w:val="single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4EDF">
        <w:rPr>
          <w:rFonts w:ascii="Segoe UI Historic" w:hAnsi="Segoe UI Historic" w:cs="Angsana New" w:hint="cs"/>
          <w:b/>
          <w:bCs/>
          <w:color w:val="000000" w:themeColor="text1"/>
          <w:sz w:val="96"/>
          <w:szCs w:val="96"/>
          <w:u w:val="single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หากเกินกำหนด</w:t>
      </w:r>
    </w:p>
    <w:p w:rsidR="00013D13" w:rsidRPr="00A24EDF" w:rsidRDefault="00A24EDF" w:rsidP="00A24EDF">
      <w:pPr>
        <w:ind w:left="720" w:firstLine="720"/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 Historic" w:hAnsi="Segoe UI Historic" w:cs="Angsana New" w:hint="cs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353059</wp:posOffset>
                </wp:positionH>
                <wp:positionV relativeFrom="paragraph">
                  <wp:posOffset>73660</wp:posOffset>
                </wp:positionV>
                <wp:extent cx="581025" cy="304800"/>
                <wp:effectExtent l="0" t="19050" r="47625" b="38100"/>
                <wp:wrapNone/>
                <wp:docPr id="8" name="ลูกศร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9929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8" o:spid="_x0000_s1026" type="#_x0000_t13" style="position:absolute;margin-left:27.8pt;margin-top:5.8pt;width:45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" adj="15934" fillcolor="#5b9bd5 [3204]" strokecolor="#1f4d78 [1604]" strokeweight="1pt"/>
            </w:pict>
          </mc:Fallback>
        </mc:AlternateContent>
      </w:r>
      <w: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เสียเบี้ยปรับ  สูงสุดร้อยละ </w:t>
      </w:r>
      <w:r w:rsidR="00C86B92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๔๐</w: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ของค่าภาษี</w:t>
      </w:r>
    </w:p>
    <w:p w:rsidR="00013D13" w:rsidRPr="00A24EDF" w:rsidRDefault="00A24EDF" w:rsidP="00A24EDF">
      <w:pPr>
        <w:ind w:left="1440" w:firstLine="720"/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4EDF">
        <w:rPr>
          <w:rFonts w:ascii="Segoe UI Historic" w:hAnsi="Segoe UI Historic" w:cs="Angsana New" w:hint="cs"/>
          <w:b/>
          <w:bCs/>
          <w:noProof/>
          <w:color w:val="000000" w:themeColor="text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3C5C83" wp14:editId="78B61774">
                <wp:simplePos x="0" y="0"/>
                <wp:positionH relativeFrom="column">
                  <wp:posOffset>704850</wp:posOffset>
                </wp:positionH>
                <wp:positionV relativeFrom="paragraph">
                  <wp:posOffset>66675</wp:posOffset>
                </wp:positionV>
                <wp:extent cx="581025" cy="304800"/>
                <wp:effectExtent l="0" t="19050" r="47625" b="38100"/>
                <wp:wrapNone/>
                <wp:docPr id="9" name="ลูกศร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048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F3186" id="ลูกศรขวา 9" o:spid="_x0000_s1026" type="#_x0000_t13" style="position:absolute;margin-left:55.5pt;margin-top:5.25pt;width:45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" adj="15934" fillcolor="#5b9bd5" strokecolor="#41719c" strokeweight="1pt"/>
            </w:pict>
          </mc:Fallback>
        </mc:AlternateConten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เสียเงินเพิ่ม ร้อยละ </w:t>
      </w:r>
      <w:r w:rsidR="00C86B92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๑</w:t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ต่อเดือน</w:t>
      </w:r>
    </w:p>
    <w:p w:rsidR="00013D13" w:rsidRPr="00A24EDF" w:rsidRDefault="00A24EDF" w:rsidP="00A24EDF">
      <w:pPr>
        <w:ind w:firstLine="720"/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 Historic" w:hAnsi="Segoe UI Historic" w:cs="Angsana New" w:hint="cs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C5C83" wp14:editId="78B61774">
                <wp:simplePos x="0" y="0"/>
                <wp:positionH relativeFrom="column">
                  <wp:posOffset>276225</wp:posOffset>
                </wp:positionH>
                <wp:positionV relativeFrom="paragraph">
                  <wp:posOffset>104775</wp:posOffset>
                </wp:positionV>
                <wp:extent cx="581025" cy="304800"/>
                <wp:effectExtent l="0" t="19050" r="47625" b="38100"/>
                <wp:wrapNone/>
                <wp:docPr id="10" name="ลูกศร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048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E7755" id="ลูกศรขวา 10" o:spid="_x0000_s1026" type="#_x0000_t13" style="position:absolute;margin-left:21.75pt;margin-top:8.25pt;width:45.7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" adj="15934" fillcolor="#5b9bd5" strokecolor="#41719c" strokeweight="1pt"/>
            </w:pict>
          </mc:Fallback>
        </mc:AlternateContent>
      </w:r>
      <w:r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Segoe UI Historic" w:hAnsi="Segoe UI Historic" w:cs="Angsana New"/>
          <w:b/>
          <w:bCs/>
          <w:color w:val="000000" w:themeColor="text1"/>
          <w:sz w:val="56"/>
          <w:szCs w:val="5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013D13" w:rsidRPr="00A24EDF">
        <w:rPr>
          <w:rFonts w:ascii="Segoe UI Historic" w:hAnsi="Segoe UI Historic" w:cs="Angsana New" w:hint="cs"/>
          <w:b/>
          <w:bCs/>
          <w:color w:val="000000" w:themeColor="text1"/>
          <w:sz w:val="56"/>
          <w:szCs w:val="56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ถูกระงับกรรมสิทธิ์ในที่ดินและสิ่งปลูกสร้าง</w:t>
      </w:r>
    </w:p>
    <w:p w:rsidR="00013D13" w:rsidRDefault="00013D13" w:rsidP="00013D13">
      <w:pP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D2140" w:rsidRPr="0045591A" w:rsidRDefault="00013D13">
      <w:pP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>
        <w:rPr>
          <w:rFonts w:ascii="Segoe UI Historic" w:hAnsi="Segoe UI Historic" w:cs="Angsana New" w:hint="cs"/>
          <w:b/>
          <w:bCs/>
          <w:color w:val="000000" w:themeColor="text1"/>
          <w:sz w:val="52"/>
          <w:szCs w:val="5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อย่าลืมมาชำระภาษีกันนะคะ</w:t>
      </w:r>
      <w:proofErr w:type="gramStart"/>
      <w:r>
        <w:rPr>
          <w:rFonts w:ascii="Segoe UI Historic" w:hAnsi="Segoe UI Historic" w:cs="Angsana New" w:hint="cs"/>
          <w:b/>
          <w:bCs/>
          <w:color w:val="000000" w:themeColor="text1"/>
          <w:sz w:val="52"/>
          <w:szCs w:val="5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,,,</w:t>
      </w:r>
      <w:proofErr w:type="gramEnd"/>
      <w:r>
        <w:rPr>
          <w:rFonts w:ascii="Segoe UI Historic" w:hAnsi="Segoe UI Historic" w:cs="Angsana New" w:hint="cs"/>
          <w:b/>
          <w:bCs/>
          <w:color w:val="000000" w:themeColor="text1"/>
          <w:sz w:val="52"/>
          <w:szCs w:val="52"/>
          <w:shd w:val="clear" w:color="auto" w:fill="FFFFFF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ภาษีของท่านพัฒนาท้องถิ่นของเรา.</w:t>
      </w:r>
      <w:r>
        <w:rPr>
          <w:rFonts w:ascii="Segoe UI Historic" w:hAnsi="Segoe UI Historic" w:cs="Angsana New"/>
          <w:b/>
          <w:bCs/>
          <w:color w:val="000000" w:themeColor="text1"/>
          <w:sz w:val="52"/>
          <w:szCs w:val="5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:rsidR="007434BC" w:rsidRPr="0045591A" w:rsidRDefault="007434BC" w:rsidP="007434BC">
      <w:pPr>
        <w:jc w:val="center"/>
        <w:rPr>
          <w:rFonts w:ascii="Segoe UI Historic" w:hAnsi="Segoe UI Historic" w:cs="Angsana New"/>
          <w:b/>
          <w:bCs/>
          <w:color w:val="050505"/>
          <w:sz w:val="44"/>
          <w:szCs w:val="44"/>
          <w:shd w:val="clear" w:color="auto" w:fill="FFFFFF"/>
        </w:rPr>
      </w:pPr>
      <w:r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งานผลประโยชน์และกิจการพาณิชย์  กองคลัง   เทศบาลตำบลทอนหงส์</w:t>
      </w:r>
    </w:p>
    <w:p w:rsidR="007434BC" w:rsidRPr="0045591A" w:rsidRDefault="00C86B92" w:rsidP="007434BC">
      <w:pPr>
        <w:jc w:val="center"/>
        <w:rPr>
          <w:rFonts w:ascii="Segoe UI Historic" w:hAnsi="Segoe UI Historic" w:cs="Angsana New"/>
          <w:b/>
          <w:bCs/>
          <w:color w:val="050505"/>
          <w:sz w:val="44"/>
          <w:szCs w:val="44"/>
          <w:shd w:val="clear" w:color="auto" w:fill="FFFFFF"/>
          <w:cs/>
        </w:rPr>
      </w:pPr>
      <w:r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โทร.</w:t>
      </w:r>
      <w:r w:rsidR="00534099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๐๗๕</w:t>
      </w:r>
      <w:r w:rsidR="007434BC"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 xml:space="preserve"> </w:t>
      </w:r>
      <w:r w:rsidR="007434BC" w:rsidRPr="0045591A">
        <w:rPr>
          <w:rFonts w:ascii="Segoe UI Historic" w:hAnsi="Segoe UI Historic" w:cs="Angsana New"/>
          <w:b/>
          <w:bCs/>
          <w:color w:val="050505"/>
          <w:sz w:val="44"/>
          <w:szCs w:val="44"/>
          <w:shd w:val="clear" w:color="auto" w:fill="FFFFFF"/>
          <w:cs/>
        </w:rPr>
        <w:t>–</w:t>
      </w:r>
      <w:r w:rsidR="007434BC"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 xml:space="preserve"> </w:t>
      </w:r>
      <w:r w:rsidR="00534099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๓๙๔๒๐๘</w:t>
      </w:r>
      <w:r w:rsidR="007434BC" w:rsidRPr="0045591A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 xml:space="preserve"> ต่อ </w:t>
      </w:r>
      <w:r w:rsidR="00534099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๑</w:t>
      </w:r>
      <w:r w:rsidR="001F0C0F">
        <w:rPr>
          <w:rFonts w:ascii="Segoe UI Historic" w:hAnsi="Segoe UI Historic" w:cs="Angsana New" w:hint="cs"/>
          <w:b/>
          <w:bCs/>
          <w:color w:val="050505"/>
          <w:sz w:val="44"/>
          <w:szCs w:val="44"/>
          <w:shd w:val="clear" w:color="auto" w:fill="FFFFFF"/>
          <w:cs/>
        </w:rPr>
        <w:t>๓</w:t>
      </w:r>
    </w:p>
    <w:p w:rsidR="002D2140" w:rsidRDefault="002D2140">
      <w:pPr>
        <w:rPr>
          <w:rFonts w:ascii="Segoe UI Historic" w:hAnsi="Segoe UI Historic" w:cs="Angsana New"/>
          <w:color w:val="050505"/>
          <w:sz w:val="32"/>
          <w:szCs w:val="32"/>
          <w:shd w:val="clear" w:color="auto" w:fill="FFFFFF"/>
        </w:rPr>
      </w:pPr>
    </w:p>
    <w:p w:rsidR="002D2140" w:rsidRDefault="002D2140">
      <w:pPr>
        <w:rPr>
          <w:rFonts w:ascii="Segoe UI Historic" w:hAnsi="Segoe UI Historic" w:cs="Angsana New"/>
          <w:color w:val="050505"/>
          <w:sz w:val="32"/>
          <w:szCs w:val="32"/>
          <w:shd w:val="clear" w:color="auto" w:fill="FFFFFF"/>
        </w:rPr>
      </w:pPr>
    </w:p>
    <w:p w:rsidR="002D2140" w:rsidRDefault="002D2140">
      <w:pPr>
        <w:rPr>
          <w:rFonts w:ascii="Segoe UI Historic" w:hAnsi="Segoe UI Historic" w:cs="Angsana New"/>
          <w:color w:val="050505"/>
          <w:sz w:val="32"/>
          <w:szCs w:val="32"/>
          <w:shd w:val="clear" w:color="auto" w:fill="FFFFFF"/>
        </w:rPr>
      </w:pPr>
    </w:p>
    <w:sectPr w:rsidR="002D2140" w:rsidSect="0023070B">
      <w:pgSz w:w="12240" w:h="20160" w:code="5"/>
      <w:pgMar w:top="1021" w:right="1041" w:bottom="107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294A68"/>
    <w:multiLevelType w:val="hybridMultilevel"/>
    <w:tmpl w:val="145EB446"/>
    <w:lvl w:ilvl="0" w:tplc="7E40FC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27"/>
    <w:rsid w:val="00013D13"/>
    <w:rsid w:val="000B1838"/>
    <w:rsid w:val="00147254"/>
    <w:rsid w:val="00176C27"/>
    <w:rsid w:val="001B011F"/>
    <w:rsid w:val="001F0C0F"/>
    <w:rsid w:val="002157AB"/>
    <w:rsid w:val="0023070B"/>
    <w:rsid w:val="00250DAA"/>
    <w:rsid w:val="00291B2B"/>
    <w:rsid w:val="002958DE"/>
    <w:rsid w:val="002D2140"/>
    <w:rsid w:val="002D5AA7"/>
    <w:rsid w:val="0031578D"/>
    <w:rsid w:val="003955C7"/>
    <w:rsid w:val="0045591A"/>
    <w:rsid w:val="00502593"/>
    <w:rsid w:val="00527702"/>
    <w:rsid w:val="00534099"/>
    <w:rsid w:val="00553AD1"/>
    <w:rsid w:val="00587C11"/>
    <w:rsid w:val="005A3314"/>
    <w:rsid w:val="005B05DB"/>
    <w:rsid w:val="00642F4F"/>
    <w:rsid w:val="007434BC"/>
    <w:rsid w:val="007941DD"/>
    <w:rsid w:val="007C406E"/>
    <w:rsid w:val="008C6BBA"/>
    <w:rsid w:val="00A24EDF"/>
    <w:rsid w:val="00A26D17"/>
    <w:rsid w:val="00A65C24"/>
    <w:rsid w:val="00A96778"/>
    <w:rsid w:val="00AA5D7F"/>
    <w:rsid w:val="00B27404"/>
    <w:rsid w:val="00C86B92"/>
    <w:rsid w:val="00CA43AB"/>
    <w:rsid w:val="00CB55FC"/>
    <w:rsid w:val="00CE6786"/>
    <w:rsid w:val="00DB4C22"/>
    <w:rsid w:val="00E01C4F"/>
    <w:rsid w:val="00E11CD4"/>
    <w:rsid w:val="00E25C03"/>
    <w:rsid w:val="00E92A22"/>
    <w:rsid w:val="00ED5A02"/>
    <w:rsid w:val="00F00DFC"/>
    <w:rsid w:val="00FC1702"/>
    <w:rsid w:val="00FC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9AF55-C37E-497F-9B26-9036C37A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th-TH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EDF"/>
  </w:style>
  <w:style w:type="paragraph" w:styleId="1">
    <w:name w:val="heading 1"/>
    <w:basedOn w:val="a"/>
    <w:next w:val="a"/>
    <w:link w:val="10"/>
    <w:uiPriority w:val="9"/>
    <w:qFormat/>
    <w:rsid w:val="00A24ED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ED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ED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ED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E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E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E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E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ED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4E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24EDF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24EDF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4ED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24EDF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24ED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24EDF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24ED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24EDF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A24ED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24ED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A24ED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A24ED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24EDF"/>
    <w:rPr>
      <w:color w:val="44546A" w:themeColor="text2"/>
      <w:sz w:val="28"/>
      <w:szCs w:val="28"/>
    </w:rPr>
  </w:style>
  <w:style w:type="character" w:styleId="a8">
    <w:name w:val="Strong"/>
    <w:basedOn w:val="a0"/>
    <w:uiPriority w:val="22"/>
    <w:qFormat/>
    <w:rsid w:val="00A24EDF"/>
    <w:rPr>
      <w:b/>
      <w:bCs/>
    </w:rPr>
  </w:style>
  <w:style w:type="character" w:styleId="a9">
    <w:name w:val="Emphasis"/>
    <w:basedOn w:val="a0"/>
    <w:uiPriority w:val="20"/>
    <w:qFormat/>
    <w:rsid w:val="00A24EDF"/>
    <w:rPr>
      <w:i/>
      <w:iCs/>
      <w:color w:val="000000" w:themeColor="text1"/>
    </w:rPr>
  </w:style>
  <w:style w:type="paragraph" w:styleId="aa">
    <w:name w:val="No Spacing"/>
    <w:uiPriority w:val="1"/>
    <w:qFormat/>
    <w:rsid w:val="00A24EDF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A24E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A24EDF"/>
    <w:rPr>
      <w:i/>
      <w:iCs/>
      <w:color w:val="7B7B7B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24ED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A24EDF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A24EDF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A24EDF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A24ED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A24EDF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A24EDF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A24EDF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45591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45591A"/>
    <w:rPr>
      <w:rFonts w:ascii="Leelawadee" w:hAnsi="Leelawadee" w:cs="Angsana New"/>
      <w:sz w:val="18"/>
      <w:szCs w:val="22"/>
    </w:rPr>
  </w:style>
  <w:style w:type="paragraph" w:styleId="af7">
    <w:name w:val="List Paragraph"/>
    <w:basedOn w:val="a"/>
    <w:uiPriority w:val="34"/>
    <w:qFormat/>
    <w:rsid w:val="002157AB"/>
    <w:pPr>
      <w:ind w:left="720"/>
      <w:contextualSpacing/>
    </w:pPr>
    <w:rPr>
      <w:szCs w:val="26"/>
    </w:rPr>
  </w:style>
  <w:style w:type="paragraph" w:styleId="af8">
    <w:name w:val="Normal (Web)"/>
    <w:basedOn w:val="a"/>
    <w:uiPriority w:val="99"/>
    <w:semiHidden/>
    <w:unhideWhenUsed/>
    <w:rsid w:val="00CB55FC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8CD2D80-5F34-474C-AE68-4C15C68AC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</cp:lastModifiedBy>
  <cp:revision>3</cp:revision>
  <cp:lastPrinted>2021-07-02T03:12:00Z</cp:lastPrinted>
  <dcterms:created xsi:type="dcterms:W3CDTF">2022-04-21T06:29:00Z</dcterms:created>
  <dcterms:modified xsi:type="dcterms:W3CDTF">2022-04-21T06:30:00Z</dcterms:modified>
</cp:coreProperties>
</file>